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E9D" w:rsidRDefault="00113E9D" w:rsidP="00113E9D">
      <w:pPr>
        <w:spacing w:line="480" w:lineRule="auto"/>
        <w:jc w:val="center"/>
        <w:rPr>
          <w:rFonts w:ascii="Times New Roman" w:hAnsi="Times New Roman" w:cs="Times New Roman"/>
          <w:sz w:val="24"/>
          <w:szCs w:val="24"/>
        </w:rPr>
      </w:pPr>
    </w:p>
    <w:p w:rsidR="00113E9D" w:rsidRDefault="00113E9D" w:rsidP="00113E9D">
      <w:pPr>
        <w:spacing w:line="480" w:lineRule="auto"/>
        <w:jc w:val="center"/>
        <w:rPr>
          <w:rFonts w:ascii="Times New Roman" w:hAnsi="Times New Roman" w:cs="Times New Roman"/>
          <w:sz w:val="24"/>
          <w:szCs w:val="24"/>
        </w:rPr>
      </w:pPr>
    </w:p>
    <w:p w:rsidR="00113E9D" w:rsidRDefault="00113E9D" w:rsidP="00113E9D">
      <w:pPr>
        <w:spacing w:line="480" w:lineRule="auto"/>
        <w:jc w:val="center"/>
        <w:rPr>
          <w:rFonts w:ascii="Times New Roman" w:hAnsi="Times New Roman" w:cs="Times New Roman"/>
          <w:sz w:val="24"/>
          <w:szCs w:val="24"/>
        </w:rPr>
      </w:pPr>
    </w:p>
    <w:p w:rsidR="00113E9D" w:rsidRDefault="00113E9D" w:rsidP="00113E9D">
      <w:pPr>
        <w:spacing w:line="480" w:lineRule="auto"/>
        <w:jc w:val="center"/>
        <w:rPr>
          <w:rFonts w:ascii="Times New Roman" w:hAnsi="Times New Roman" w:cs="Times New Roman"/>
          <w:sz w:val="24"/>
          <w:szCs w:val="24"/>
        </w:rPr>
      </w:pPr>
    </w:p>
    <w:p w:rsidR="00113E9D" w:rsidRDefault="00113E9D" w:rsidP="00113E9D">
      <w:pPr>
        <w:spacing w:line="480" w:lineRule="auto"/>
        <w:jc w:val="center"/>
        <w:rPr>
          <w:rFonts w:ascii="Times New Roman" w:hAnsi="Times New Roman" w:cs="Times New Roman"/>
          <w:sz w:val="24"/>
          <w:szCs w:val="24"/>
        </w:rPr>
      </w:pPr>
    </w:p>
    <w:p w:rsidR="00113E9D" w:rsidRDefault="00113E9D" w:rsidP="00113E9D">
      <w:pPr>
        <w:spacing w:line="480" w:lineRule="auto"/>
        <w:jc w:val="center"/>
        <w:rPr>
          <w:rFonts w:ascii="Times New Roman" w:hAnsi="Times New Roman" w:cs="Times New Roman"/>
          <w:sz w:val="24"/>
          <w:szCs w:val="24"/>
        </w:rPr>
      </w:pPr>
    </w:p>
    <w:p w:rsidR="00113E9D" w:rsidRDefault="00113E9D" w:rsidP="00113E9D">
      <w:pPr>
        <w:spacing w:line="480" w:lineRule="auto"/>
        <w:jc w:val="center"/>
        <w:rPr>
          <w:rFonts w:ascii="Times New Roman" w:hAnsi="Times New Roman" w:cs="Times New Roman"/>
          <w:sz w:val="24"/>
          <w:szCs w:val="24"/>
        </w:rPr>
      </w:pPr>
    </w:p>
    <w:p w:rsidR="00113E9D" w:rsidRDefault="001D769A" w:rsidP="00113E9D">
      <w:pPr>
        <w:spacing w:line="480" w:lineRule="auto"/>
        <w:jc w:val="center"/>
        <w:rPr>
          <w:rFonts w:ascii="Times New Roman" w:hAnsi="Times New Roman" w:cs="Times New Roman"/>
          <w:sz w:val="24"/>
          <w:szCs w:val="24"/>
        </w:rPr>
      </w:pPr>
      <w:r w:rsidRPr="00113E9D">
        <w:rPr>
          <w:rFonts w:ascii="Times New Roman" w:hAnsi="Times New Roman" w:cs="Times New Roman"/>
          <w:sz w:val="24"/>
          <w:szCs w:val="24"/>
        </w:rPr>
        <w:t>Chinese culture</w:t>
      </w:r>
    </w:p>
    <w:p w:rsidR="00113E9D" w:rsidRDefault="001D769A" w:rsidP="00113E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13E9D" w:rsidRDefault="001D769A" w:rsidP="00113E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3E9D" w:rsidRDefault="001D769A" w:rsidP="00113E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13E9D" w:rsidRDefault="00113E9D" w:rsidP="00BC7283">
      <w:pPr>
        <w:spacing w:line="480" w:lineRule="auto"/>
        <w:rPr>
          <w:rFonts w:ascii="Times New Roman" w:hAnsi="Times New Roman" w:cs="Times New Roman"/>
          <w:sz w:val="24"/>
          <w:szCs w:val="24"/>
        </w:rPr>
      </w:pPr>
    </w:p>
    <w:p w:rsidR="00113E9D" w:rsidRDefault="00113E9D" w:rsidP="00BC7283">
      <w:pPr>
        <w:spacing w:line="480" w:lineRule="auto"/>
        <w:rPr>
          <w:rFonts w:ascii="Times New Roman" w:hAnsi="Times New Roman" w:cs="Times New Roman"/>
          <w:sz w:val="24"/>
          <w:szCs w:val="24"/>
        </w:rPr>
      </w:pPr>
    </w:p>
    <w:p w:rsidR="00113E9D" w:rsidRDefault="00113E9D" w:rsidP="00BC7283">
      <w:pPr>
        <w:spacing w:line="480" w:lineRule="auto"/>
        <w:rPr>
          <w:rFonts w:ascii="Times New Roman" w:hAnsi="Times New Roman" w:cs="Times New Roman"/>
          <w:sz w:val="24"/>
          <w:szCs w:val="24"/>
        </w:rPr>
      </w:pPr>
    </w:p>
    <w:p w:rsidR="00113E9D" w:rsidRDefault="00113E9D" w:rsidP="00BC7283">
      <w:pPr>
        <w:spacing w:line="480" w:lineRule="auto"/>
        <w:rPr>
          <w:rFonts w:ascii="Times New Roman" w:hAnsi="Times New Roman" w:cs="Times New Roman"/>
          <w:sz w:val="24"/>
          <w:szCs w:val="24"/>
        </w:rPr>
      </w:pPr>
    </w:p>
    <w:p w:rsidR="00113E9D" w:rsidRDefault="00113E9D" w:rsidP="00BC7283">
      <w:pPr>
        <w:spacing w:line="480" w:lineRule="auto"/>
        <w:rPr>
          <w:rFonts w:ascii="Times New Roman" w:hAnsi="Times New Roman" w:cs="Times New Roman"/>
          <w:sz w:val="24"/>
          <w:szCs w:val="24"/>
        </w:rPr>
      </w:pPr>
    </w:p>
    <w:p w:rsidR="00113E9D" w:rsidRDefault="00113E9D" w:rsidP="00BC7283">
      <w:pPr>
        <w:spacing w:line="480" w:lineRule="auto"/>
        <w:rPr>
          <w:rFonts w:ascii="Times New Roman" w:hAnsi="Times New Roman" w:cs="Times New Roman"/>
          <w:sz w:val="24"/>
          <w:szCs w:val="24"/>
        </w:rPr>
      </w:pPr>
    </w:p>
    <w:p w:rsidR="00F618A9" w:rsidRPr="00BC7283" w:rsidRDefault="001D769A" w:rsidP="00A8477F">
      <w:pPr>
        <w:spacing w:line="480" w:lineRule="auto"/>
        <w:jc w:val="center"/>
        <w:rPr>
          <w:rFonts w:ascii="Times New Roman" w:hAnsi="Times New Roman" w:cs="Times New Roman"/>
          <w:sz w:val="24"/>
          <w:szCs w:val="24"/>
        </w:rPr>
      </w:pPr>
      <w:r w:rsidRPr="00BC7283">
        <w:rPr>
          <w:rFonts w:ascii="Times New Roman" w:hAnsi="Times New Roman" w:cs="Times New Roman"/>
          <w:sz w:val="24"/>
          <w:szCs w:val="24"/>
        </w:rPr>
        <w:lastRenderedPageBreak/>
        <w:t>Chinese culture</w:t>
      </w:r>
    </w:p>
    <w:p w:rsidR="005B303B" w:rsidRPr="00BC7283" w:rsidRDefault="001D769A" w:rsidP="00113E9D">
      <w:pPr>
        <w:spacing w:line="480" w:lineRule="auto"/>
        <w:ind w:firstLine="720"/>
        <w:rPr>
          <w:rFonts w:ascii="Times New Roman" w:hAnsi="Times New Roman" w:cs="Times New Roman"/>
          <w:sz w:val="24"/>
          <w:szCs w:val="24"/>
        </w:rPr>
      </w:pPr>
      <w:r w:rsidRPr="00BC7283">
        <w:rPr>
          <w:rFonts w:ascii="Times New Roman" w:hAnsi="Times New Roman" w:cs="Times New Roman"/>
          <w:sz w:val="24"/>
          <w:szCs w:val="24"/>
        </w:rPr>
        <w:t>Today Chinese culture is the combination of old traditions and a westernized lifestyle.  Chinese cultural history has extraordinary diversity and variety</w:t>
      </w:r>
      <w:r w:rsidR="00A053F7" w:rsidRPr="00A053F7">
        <w:t xml:space="preserve"> </w:t>
      </w:r>
      <w:r w:rsidR="00A053F7">
        <w:t>(</w:t>
      </w:r>
      <w:r w:rsidR="00A053F7">
        <w:rPr>
          <w:rFonts w:ascii="Times New Roman" w:hAnsi="Times New Roman" w:cs="Times New Roman"/>
          <w:sz w:val="24"/>
          <w:szCs w:val="24"/>
        </w:rPr>
        <w:t xml:space="preserve">Fung &amp; Liang, </w:t>
      </w:r>
      <w:r w:rsidR="00A053F7" w:rsidRPr="00A053F7">
        <w:rPr>
          <w:rFonts w:ascii="Times New Roman" w:hAnsi="Times New Roman" w:cs="Times New Roman"/>
          <w:sz w:val="24"/>
          <w:szCs w:val="24"/>
        </w:rPr>
        <w:t>2019).</w:t>
      </w:r>
      <w:r w:rsidRPr="00BC7283">
        <w:rPr>
          <w:rFonts w:ascii="Times New Roman" w:hAnsi="Times New Roman" w:cs="Times New Roman"/>
          <w:sz w:val="24"/>
          <w:szCs w:val="24"/>
        </w:rPr>
        <w:t xml:space="preserve"> Chinese civilization was abundant in the Arts and Sciences, elaborate Painting and Printing techniques and beautiful pottery and sculpture.</w:t>
      </w:r>
      <w:r w:rsidR="00A053F7">
        <w:rPr>
          <w:rFonts w:ascii="Times New Roman" w:hAnsi="Times New Roman" w:cs="Times New Roman"/>
          <w:sz w:val="24"/>
          <w:szCs w:val="24"/>
        </w:rPr>
        <w:t xml:space="preserve"> According to </w:t>
      </w:r>
      <w:r w:rsidR="00A053F7" w:rsidRPr="00A053F7">
        <w:rPr>
          <w:rFonts w:ascii="Times New Roman" w:hAnsi="Times New Roman" w:cs="Times New Roman"/>
          <w:sz w:val="24"/>
          <w:szCs w:val="24"/>
        </w:rPr>
        <w:t xml:space="preserve">Fung &amp; Liang, </w:t>
      </w:r>
      <w:r w:rsidR="00A053F7">
        <w:rPr>
          <w:rFonts w:ascii="Times New Roman" w:hAnsi="Times New Roman" w:cs="Times New Roman"/>
          <w:sz w:val="24"/>
          <w:szCs w:val="24"/>
        </w:rPr>
        <w:t xml:space="preserve">(2019), </w:t>
      </w:r>
      <w:r w:rsidRPr="00BC7283">
        <w:rPr>
          <w:rFonts w:ascii="Times New Roman" w:hAnsi="Times New Roman" w:cs="Times New Roman"/>
          <w:sz w:val="24"/>
          <w:szCs w:val="24"/>
        </w:rPr>
        <w:t xml:space="preserve">architectural traditions among the Chinese were much respected in </w:t>
      </w:r>
      <w:r w:rsidRPr="00BC7283">
        <w:rPr>
          <w:rFonts w:ascii="Times New Roman" w:hAnsi="Times New Roman" w:cs="Times New Roman"/>
          <w:sz w:val="24"/>
          <w:szCs w:val="24"/>
        </w:rPr>
        <w:t>the world. Their language,literature, philosophy and politics are still r</w:t>
      </w:r>
      <w:r w:rsidR="00AE2277" w:rsidRPr="00BC7283">
        <w:rPr>
          <w:rFonts w:ascii="Times New Roman" w:hAnsi="Times New Roman" w:cs="Times New Roman"/>
          <w:sz w:val="24"/>
          <w:szCs w:val="24"/>
        </w:rPr>
        <w:t>anked</w:t>
      </w:r>
      <w:r w:rsidRPr="00BC7283">
        <w:rPr>
          <w:rFonts w:ascii="Times New Roman" w:hAnsi="Times New Roman" w:cs="Times New Roman"/>
          <w:sz w:val="24"/>
          <w:szCs w:val="24"/>
        </w:rPr>
        <w:t xml:space="preserve"> as a str</w:t>
      </w:r>
      <w:r w:rsidR="00BC7283">
        <w:rPr>
          <w:rFonts w:ascii="Times New Roman" w:hAnsi="Times New Roman" w:cs="Times New Roman"/>
          <w:sz w:val="24"/>
          <w:szCs w:val="24"/>
        </w:rPr>
        <w:t xml:space="preserve">ong influence worldwide. </w:t>
      </w:r>
      <w:r w:rsidR="00AE2277" w:rsidRPr="00BC7283">
        <w:rPr>
          <w:rFonts w:ascii="Times New Roman" w:hAnsi="Times New Roman" w:cs="Times New Roman"/>
          <w:sz w:val="24"/>
          <w:szCs w:val="24"/>
        </w:rPr>
        <w:t xml:space="preserve"> It</w:t>
      </w:r>
      <w:r w:rsidR="00BC7283">
        <w:rPr>
          <w:rFonts w:ascii="Times New Roman" w:hAnsi="Times New Roman" w:cs="Times New Roman"/>
          <w:sz w:val="24"/>
          <w:szCs w:val="24"/>
        </w:rPr>
        <w:t>s</w:t>
      </w:r>
      <w:r w:rsidR="00AE2277" w:rsidRPr="00BC7283">
        <w:rPr>
          <w:rFonts w:ascii="Times New Roman" w:hAnsi="Times New Roman" w:cs="Times New Roman"/>
          <w:sz w:val="24"/>
          <w:szCs w:val="24"/>
        </w:rPr>
        <w:t xml:space="preserve"> culture constitutes the following; religion, philosophy, and politics.</w:t>
      </w:r>
      <w:r w:rsidRPr="00BC7283">
        <w:rPr>
          <w:rFonts w:ascii="Times New Roman" w:hAnsi="Times New Roman" w:cs="Times New Roman"/>
          <w:sz w:val="24"/>
          <w:szCs w:val="24"/>
        </w:rPr>
        <w:t xml:space="preserve"> Confucianism, Taoism, and Buddhism</w:t>
      </w:r>
      <w:r w:rsidR="00AE2277" w:rsidRPr="00BC7283">
        <w:rPr>
          <w:rFonts w:ascii="Times New Roman" w:hAnsi="Times New Roman" w:cs="Times New Roman"/>
          <w:sz w:val="24"/>
          <w:szCs w:val="24"/>
        </w:rPr>
        <w:t xml:space="preserve"> are the significant elements that</w:t>
      </w:r>
      <w:r w:rsidR="00666238">
        <w:rPr>
          <w:rFonts w:ascii="Times New Roman" w:hAnsi="Times New Roman" w:cs="Times New Roman"/>
          <w:sz w:val="24"/>
          <w:szCs w:val="24"/>
        </w:rPr>
        <w:t xml:space="preserve"> have left a</w:t>
      </w:r>
      <w:r w:rsidRPr="00BC7283">
        <w:rPr>
          <w:rFonts w:ascii="Times New Roman" w:hAnsi="Times New Roman" w:cs="Times New Roman"/>
          <w:sz w:val="24"/>
          <w:szCs w:val="24"/>
        </w:rPr>
        <w:t xml:space="preserve"> lasti</w:t>
      </w:r>
      <w:r w:rsidR="00AE2277" w:rsidRPr="00BC7283">
        <w:rPr>
          <w:rFonts w:ascii="Times New Roman" w:hAnsi="Times New Roman" w:cs="Times New Roman"/>
          <w:sz w:val="24"/>
          <w:szCs w:val="24"/>
        </w:rPr>
        <w:t xml:space="preserve">ng impression on Chinese </w:t>
      </w:r>
      <w:r w:rsidR="00BC7283">
        <w:rPr>
          <w:rFonts w:ascii="Times New Roman" w:hAnsi="Times New Roman" w:cs="Times New Roman"/>
          <w:sz w:val="24"/>
          <w:szCs w:val="24"/>
        </w:rPr>
        <w:t>religion</w:t>
      </w:r>
      <w:r w:rsidR="00A053F7" w:rsidRPr="00A053F7">
        <w:t xml:space="preserve"> </w:t>
      </w:r>
      <w:r w:rsidR="00A053F7" w:rsidRPr="00A053F7">
        <w:rPr>
          <w:rFonts w:ascii="Times New Roman" w:hAnsi="Times New Roman" w:cs="Times New Roman"/>
          <w:sz w:val="24"/>
          <w:szCs w:val="24"/>
        </w:rPr>
        <w:t>(Fung &amp; Liang, 2019).</w:t>
      </w:r>
    </w:p>
    <w:p w:rsidR="00AE2277" w:rsidRPr="00A8477F" w:rsidRDefault="001D769A" w:rsidP="00BC7283">
      <w:pPr>
        <w:spacing w:line="480" w:lineRule="auto"/>
        <w:rPr>
          <w:rFonts w:ascii="Times New Roman" w:hAnsi="Times New Roman" w:cs="Times New Roman"/>
          <w:b/>
          <w:sz w:val="24"/>
          <w:szCs w:val="24"/>
        </w:rPr>
      </w:pPr>
      <w:r w:rsidRPr="00A8477F">
        <w:rPr>
          <w:rFonts w:ascii="Times New Roman" w:hAnsi="Times New Roman" w:cs="Times New Roman"/>
          <w:b/>
          <w:sz w:val="24"/>
          <w:szCs w:val="24"/>
        </w:rPr>
        <w:t>The ethnic groups</w:t>
      </w:r>
    </w:p>
    <w:p w:rsidR="00AE2277" w:rsidRPr="00BC7283" w:rsidRDefault="001D769A" w:rsidP="00113E9D">
      <w:pPr>
        <w:spacing w:line="480" w:lineRule="auto"/>
        <w:ind w:firstLine="720"/>
        <w:rPr>
          <w:rFonts w:ascii="Times New Roman" w:hAnsi="Times New Roman" w:cs="Times New Roman"/>
          <w:sz w:val="24"/>
          <w:szCs w:val="24"/>
        </w:rPr>
      </w:pPr>
      <w:r w:rsidRPr="00BC7283">
        <w:rPr>
          <w:rFonts w:ascii="Times New Roman" w:hAnsi="Times New Roman" w:cs="Times New Roman"/>
          <w:sz w:val="24"/>
          <w:szCs w:val="24"/>
        </w:rPr>
        <w:t>China is a multi-national state</w:t>
      </w:r>
      <w:r w:rsidR="009D79D0" w:rsidRPr="00BC7283">
        <w:rPr>
          <w:rFonts w:ascii="Times New Roman" w:hAnsi="Times New Roman" w:cs="Times New Roman"/>
          <w:sz w:val="24"/>
          <w:szCs w:val="24"/>
        </w:rPr>
        <w:t xml:space="preserve"> that </w:t>
      </w:r>
      <w:r w:rsidRPr="00BC7283">
        <w:rPr>
          <w:rFonts w:ascii="Times New Roman" w:hAnsi="Times New Roman" w:cs="Times New Roman"/>
          <w:sz w:val="24"/>
          <w:szCs w:val="24"/>
        </w:rPr>
        <w:t>is composed of</w:t>
      </w:r>
      <w:r w:rsidR="009D79D0" w:rsidRPr="00BC7283">
        <w:rPr>
          <w:rFonts w:ascii="Times New Roman" w:hAnsi="Times New Roman" w:cs="Times New Roman"/>
          <w:sz w:val="24"/>
          <w:szCs w:val="24"/>
        </w:rPr>
        <w:t xml:space="preserve"> many </w:t>
      </w:r>
      <w:r w:rsidRPr="00BC7283">
        <w:rPr>
          <w:rFonts w:ascii="Times New Roman" w:hAnsi="Times New Roman" w:cs="Times New Roman"/>
          <w:sz w:val="24"/>
          <w:szCs w:val="24"/>
        </w:rPr>
        <w:t>ethnic groups. Han Chinese account for</w:t>
      </w:r>
      <w:r w:rsidR="009D79D0" w:rsidRPr="00BC7283">
        <w:rPr>
          <w:rFonts w:ascii="Times New Roman" w:hAnsi="Times New Roman" w:cs="Times New Roman"/>
          <w:sz w:val="24"/>
          <w:szCs w:val="24"/>
        </w:rPr>
        <w:t xml:space="preserve"> the large percentage</w:t>
      </w:r>
      <w:r w:rsidRPr="00BC7283">
        <w:rPr>
          <w:rFonts w:ascii="Times New Roman" w:hAnsi="Times New Roman" w:cs="Times New Roman"/>
          <w:sz w:val="24"/>
          <w:szCs w:val="24"/>
        </w:rPr>
        <w:t xml:space="preserve"> of the overall Chine</w:t>
      </w:r>
      <w:r w:rsidR="009D79D0" w:rsidRPr="00BC7283">
        <w:rPr>
          <w:rFonts w:ascii="Times New Roman" w:hAnsi="Times New Roman" w:cs="Times New Roman"/>
          <w:sz w:val="24"/>
          <w:szCs w:val="24"/>
        </w:rPr>
        <w:t xml:space="preserve">se population, and the other </w:t>
      </w:r>
      <w:r w:rsidRPr="00BC7283">
        <w:rPr>
          <w:rFonts w:ascii="Times New Roman" w:hAnsi="Times New Roman" w:cs="Times New Roman"/>
          <w:sz w:val="24"/>
          <w:szCs w:val="24"/>
        </w:rPr>
        <w:t>groups</w:t>
      </w:r>
      <w:r w:rsidR="009D79D0" w:rsidRPr="00BC7283">
        <w:rPr>
          <w:rFonts w:ascii="Times New Roman" w:hAnsi="Times New Roman" w:cs="Times New Roman"/>
          <w:sz w:val="24"/>
          <w:szCs w:val="24"/>
        </w:rPr>
        <w:t xml:space="preserve"> account for the least percentag</w:t>
      </w:r>
      <w:r w:rsidR="00666238">
        <w:rPr>
          <w:rFonts w:ascii="Times New Roman" w:hAnsi="Times New Roman" w:cs="Times New Roman"/>
          <w:sz w:val="24"/>
          <w:szCs w:val="24"/>
        </w:rPr>
        <w:t>e</w:t>
      </w:r>
      <w:r w:rsidR="00A053F7">
        <w:rPr>
          <w:rFonts w:ascii="Times New Roman" w:hAnsi="Times New Roman" w:cs="Times New Roman"/>
          <w:sz w:val="24"/>
          <w:szCs w:val="24"/>
        </w:rPr>
        <w:t xml:space="preserve"> (Qui et al. 2018)</w:t>
      </w:r>
      <w:r w:rsidR="009D79D0" w:rsidRPr="00BC7283">
        <w:rPr>
          <w:rFonts w:ascii="Times New Roman" w:hAnsi="Times New Roman" w:cs="Times New Roman"/>
          <w:sz w:val="24"/>
          <w:szCs w:val="24"/>
        </w:rPr>
        <w:t>.  All thes</w:t>
      </w:r>
      <w:r w:rsidRPr="00BC7283">
        <w:rPr>
          <w:rFonts w:ascii="Times New Roman" w:hAnsi="Times New Roman" w:cs="Times New Roman"/>
          <w:sz w:val="24"/>
          <w:szCs w:val="24"/>
        </w:rPr>
        <w:t>e</w:t>
      </w:r>
      <w:r w:rsidR="009D79D0" w:rsidRPr="00BC7283">
        <w:rPr>
          <w:rFonts w:ascii="Times New Roman" w:hAnsi="Times New Roman" w:cs="Times New Roman"/>
          <w:sz w:val="24"/>
          <w:szCs w:val="24"/>
        </w:rPr>
        <w:t xml:space="preserve"> e</w:t>
      </w:r>
      <w:r w:rsidRPr="00BC7283">
        <w:rPr>
          <w:rFonts w:ascii="Times New Roman" w:hAnsi="Times New Roman" w:cs="Times New Roman"/>
          <w:sz w:val="24"/>
          <w:szCs w:val="24"/>
        </w:rPr>
        <w:t>thnic groups share China's vast lands</w:t>
      </w:r>
      <w:r w:rsidR="009D79D0" w:rsidRPr="00BC7283">
        <w:rPr>
          <w:rFonts w:ascii="Times New Roman" w:hAnsi="Times New Roman" w:cs="Times New Roman"/>
          <w:sz w:val="24"/>
          <w:szCs w:val="24"/>
        </w:rPr>
        <w:t xml:space="preserve">, and the majority of the people </w:t>
      </w:r>
      <w:r w:rsidR="00666238">
        <w:rPr>
          <w:rFonts w:ascii="Times New Roman" w:hAnsi="Times New Roman" w:cs="Times New Roman"/>
          <w:sz w:val="24"/>
          <w:szCs w:val="24"/>
        </w:rPr>
        <w:t>live in their communities.</w:t>
      </w:r>
    </w:p>
    <w:p w:rsidR="009D79D0" w:rsidRPr="00A8477F" w:rsidRDefault="001D769A" w:rsidP="00BC7283">
      <w:pPr>
        <w:spacing w:line="480" w:lineRule="auto"/>
        <w:rPr>
          <w:rFonts w:ascii="Times New Roman" w:hAnsi="Times New Roman" w:cs="Times New Roman"/>
          <w:b/>
          <w:sz w:val="24"/>
          <w:szCs w:val="24"/>
        </w:rPr>
      </w:pPr>
      <w:r w:rsidRPr="00A8477F">
        <w:rPr>
          <w:rFonts w:ascii="Times New Roman" w:hAnsi="Times New Roman" w:cs="Times New Roman"/>
          <w:b/>
          <w:sz w:val="24"/>
          <w:szCs w:val="24"/>
        </w:rPr>
        <w:t>The Chinese language</w:t>
      </w:r>
    </w:p>
    <w:p w:rsidR="009D79D0" w:rsidRPr="00BC7283" w:rsidRDefault="001D769A" w:rsidP="00113E9D">
      <w:pPr>
        <w:spacing w:line="480" w:lineRule="auto"/>
        <w:ind w:firstLine="720"/>
        <w:rPr>
          <w:rFonts w:ascii="Times New Roman" w:hAnsi="Times New Roman" w:cs="Times New Roman"/>
          <w:sz w:val="24"/>
          <w:szCs w:val="24"/>
        </w:rPr>
      </w:pPr>
      <w:r w:rsidRPr="00A053F7">
        <w:rPr>
          <w:rFonts w:ascii="Times New Roman" w:hAnsi="Times New Roman" w:cs="Times New Roman"/>
          <w:sz w:val="24"/>
          <w:szCs w:val="24"/>
        </w:rPr>
        <w:t xml:space="preserve">Qui et al. </w:t>
      </w:r>
      <w:r>
        <w:rPr>
          <w:rFonts w:ascii="Times New Roman" w:hAnsi="Times New Roman" w:cs="Times New Roman"/>
          <w:sz w:val="24"/>
          <w:szCs w:val="24"/>
        </w:rPr>
        <w:t>(</w:t>
      </w:r>
      <w:r w:rsidRPr="00A053F7">
        <w:rPr>
          <w:rFonts w:ascii="Times New Roman" w:hAnsi="Times New Roman" w:cs="Times New Roman"/>
          <w:sz w:val="24"/>
          <w:szCs w:val="24"/>
        </w:rPr>
        <w:t>2018</w:t>
      </w:r>
      <w:r>
        <w:rPr>
          <w:rFonts w:ascii="Times New Roman" w:hAnsi="Times New Roman" w:cs="Times New Roman"/>
          <w:sz w:val="24"/>
          <w:szCs w:val="24"/>
        </w:rPr>
        <w:t xml:space="preserve">) said that </w:t>
      </w:r>
      <w:r w:rsidRPr="00BC7283">
        <w:rPr>
          <w:rFonts w:ascii="Times New Roman" w:hAnsi="Times New Roman" w:cs="Times New Roman"/>
          <w:sz w:val="24"/>
          <w:szCs w:val="24"/>
        </w:rPr>
        <w:t xml:space="preserve">the </w:t>
      </w:r>
      <w:r w:rsidRPr="00BC7283">
        <w:rPr>
          <w:rFonts w:ascii="Times New Roman" w:hAnsi="Times New Roman" w:cs="Times New Roman"/>
          <w:sz w:val="24"/>
          <w:szCs w:val="24"/>
        </w:rPr>
        <w:t>Chinese language is almost spoken worldwide especially by the dialects. Chinese is a language with different grammar and phonology. The language families include</w:t>
      </w:r>
      <w:r w:rsidR="005C2FA8" w:rsidRPr="00BC7283">
        <w:rPr>
          <w:rFonts w:ascii="Times New Roman" w:hAnsi="Times New Roman" w:cs="Times New Roman"/>
          <w:sz w:val="24"/>
          <w:szCs w:val="24"/>
        </w:rPr>
        <w:t xml:space="preserve"> the following; the</w:t>
      </w:r>
      <w:r w:rsidRPr="00BC7283">
        <w:rPr>
          <w:rFonts w:ascii="Times New Roman" w:hAnsi="Times New Roman" w:cs="Times New Roman"/>
          <w:sz w:val="24"/>
          <w:szCs w:val="24"/>
        </w:rPr>
        <w:t xml:space="preserve"> Sino-Tibetan, Altaic, Indo-European, Austro-Asiatic, and Austronesian. </w:t>
      </w:r>
      <w:r w:rsidR="005C2FA8" w:rsidRPr="00BC7283">
        <w:rPr>
          <w:rFonts w:ascii="Times New Roman" w:hAnsi="Times New Roman" w:cs="Times New Roman"/>
          <w:sz w:val="24"/>
          <w:szCs w:val="24"/>
        </w:rPr>
        <w:t>The twenty-one ethnic minority groups existing</w:t>
      </w:r>
      <w:r w:rsidRPr="00BC7283">
        <w:rPr>
          <w:rFonts w:ascii="Times New Roman" w:hAnsi="Times New Roman" w:cs="Times New Roman"/>
          <w:sz w:val="24"/>
          <w:szCs w:val="24"/>
        </w:rPr>
        <w:t xml:space="preserve"> have unique writing systems.</w:t>
      </w:r>
      <w:bookmarkStart w:id="0" w:name="_GoBack"/>
      <w:bookmarkEnd w:id="0"/>
    </w:p>
    <w:p w:rsidR="005C2FA8" w:rsidRPr="00A8477F" w:rsidRDefault="001D769A" w:rsidP="00BC7283">
      <w:pPr>
        <w:spacing w:line="480" w:lineRule="auto"/>
        <w:rPr>
          <w:rFonts w:ascii="Times New Roman" w:hAnsi="Times New Roman" w:cs="Times New Roman"/>
          <w:b/>
          <w:sz w:val="24"/>
          <w:szCs w:val="24"/>
        </w:rPr>
      </w:pPr>
      <w:r w:rsidRPr="00A8477F">
        <w:rPr>
          <w:rFonts w:ascii="Times New Roman" w:hAnsi="Times New Roman" w:cs="Times New Roman"/>
          <w:b/>
          <w:sz w:val="24"/>
          <w:szCs w:val="24"/>
        </w:rPr>
        <w:t>Chinese food</w:t>
      </w:r>
    </w:p>
    <w:p w:rsidR="00887838" w:rsidRPr="00BC7283" w:rsidRDefault="001D769A" w:rsidP="00113E9D">
      <w:pPr>
        <w:spacing w:line="480" w:lineRule="auto"/>
        <w:ind w:firstLine="720"/>
        <w:rPr>
          <w:rFonts w:ascii="Times New Roman" w:hAnsi="Times New Roman" w:cs="Times New Roman"/>
          <w:sz w:val="24"/>
          <w:szCs w:val="24"/>
        </w:rPr>
      </w:pPr>
      <w:r w:rsidRPr="00BC7283">
        <w:rPr>
          <w:rFonts w:ascii="Times New Roman" w:hAnsi="Times New Roman" w:cs="Times New Roman"/>
          <w:sz w:val="24"/>
          <w:szCs w:val="24"/>
        </w:rPr>
        <w:lastRenderedPageBreak/>
        <w:t xml:space="preserve">The most common type of food </w:t>
      </w:r>
      <w:r w:rsidR="0047336D" w:rsidRPr="00BC7283">
        <w:rPr>
          <w:rFonts w:ascii="Times New Roman" w:hAnsi="Times New Roman" w:cs="Times New Roman"/>
          <w:sz w:val="24"/>
          <w:szCs w:val="24"/>
        </w:rPr>
        <w:t xml:space="preserve">that is known to the Chinese culture is the picketing duck and the hotpot. </w:t>
      </w:r>
      <w:r w:rsidRPr="00BC7283">
        <w:rPr>
          <w:rFonts w:ascii="Times New Roman" w:hAnsi="Times New Roman" w:cs="Times New Roman"/>
          <w:sz w:val="24"/>
          <w:szCs w:val="24"/>
        </w:rPr>
        <w:t xml:space="preserve"> </w:t>
      </w:r>
      <w:r w:rsidR="005C2FA8" w:rsidRPr="00BC7283">
        <w:rPr>
          <w:rFonts w:ascii="Times New Roman" w:hAnsi="Times New Roman" w:cs="Times New Roman"/>
          <w:sz w:val="24"/>
          <w:szCs w:val="24"/>
        </w:rPr>
        <w:t>Beijing is the city of China. However, there are crucial things that one must do, climbing the Great Wall of China, and to eat Peking duck. The fabled Peking duck is now served at thousands of restaurants around Beijing and the rest of the world</w:t>
      </w:r>
      <w:r w:rsidR="00A053F7">
        <w:rPr>
          <w:rFonts w:ascii="Times New Roman" w:hAnsi="Times New Roman" w:cs="Times New Roman"/>
          <w:sz w:val="24"/>
          <w:szCs w:val="24"/>
        </w:rPr>
        <w:t xml:space="preserve"> (Hu et al. 2018).</w:t>
      </w:r>
      <w:r w:rsidR="005C2FA8" w:rsidRPr="00BC7283">
        <w:rPr>
          <w:rFonts w:ascii="Times New Roman" w:hAnsi="Times New Roman" w:cs="Times New Roman"/>
          <w:sz w:val="24"/>
          <w:szCs w:val="24"/>
        </w:rPr>
        <w:t xml:space="preserve"> </w:t>
      </w:r>
      <w:r w:rsidR="00B714AE" w:rsidRPr="00BC7283">
        <w:rPr>
          <w:rFonts w:ascii="Times New Roman" w:hAnsi="Times New Roman" w:cs="Times New Roman"/>
          <w:sz w:val="24"/>
          <w:szCs w:val="24"/>
        </w:rPr>
        <w:t xml:space="preserve">The source of the Peking duck dates back to the Ching </w:t>
      </w:r>
      <w:r w:rsidRPr="00BC7283">
        <w:rPr>
          <w:rFonts w:ascii="Times New Roman" w:hAnsi="Times New Roman" w:cs="Times New Roman"/>
          <w:sz w:val="24"/>
          <w:szCs w:val="24"/>
        </w:rPr>
        <w:t>dynasty hundreds</w:t>
      </w:r>
      <w:r w:rsidR="00B714AE" w:rsidRPr="00BC7283">
        <w:rPr>
          <w:rFonts w:ascii="Times New Roman" w:hAnsi="Times New Roman" w:cs="Times New Roman"/>
          <w:sz w:val="24"/>
          <w:szCs w:val="24"/>
        </w:rPr>
        <w:t xml:space="preserve"> of years ago</w:t>
      </w:r>
      <w:r w:rsidR="00113E9D">
        <w:rPr>
          <w:rFonts w:ascii="Times New Roman" w:hAnsi="Times New Roman" w:cs="Times New Roman"/>
          <w:sz w:val="24"/>
          <w:szCs w:val="24"/>
        </w:rPr>
        <w:t>.</w:t>
      </w:r>
      <w:r w:rsidR="00BC7283">
        <w:rPr>
          <w:rFonts w:ascii="Times New Roman" w:hAnsi="Times New Roman" w:cs="Times New Roman"/>
          <w:sz w:val="24"/>
          <w:szCs w:val="24"/>
        </w:rPr>
        <w:t xml:space="preserve"> </w:t>
      </w:r>
      <w:r w:rsidRPr="00BC7283">
        <w:rPr>
          <w:rFonts w:ascii="Times New Roman" w:hAnsi="Times New Roman" w:cs="Times New Roman"/>
          <w:sz w:val="24"/>
          <w:szCs w:val="24"/>
        </w:rPr>
        <w:t>However, it</w:t>
      </w:r>
      <w:r w:rsidR="005C2FA8" w:rsidRPr="00BC7283">
        <w:rPr>
          <w:rFonts w:ascii="Times New Roman" w:hAnsi="Times New Roman" w:cs="Times New Roman"/>
          <w:sz w:val="24"/>
          <w:szCs w:val="24"/>
        </w:rPr>
        <w:t xml:space="preserve"> was in these kitchens where</w:t>
      </w:r>
      <w:r w:rsidRPr="00BC7283">
        <w:rPr>
          <w:rFonts w:ascii="Times New Roman" w:hAnsi="Times New Roman" w:cs="Times New Roman"/>
          <w:sz w:val="24"/>
          <w:szCs w:val="24"/>
        </w:rPr>
        <w:t xml:space="preserve"> food</w:t>
      </w:r>
      <w:r w:rsidR="005C2FA8" w:rsidRPr="00BC7283">
        <w:rPr>
          <w:rFonts w:ascii="Times New Roman" w:hAnsi="Times New Roman" w:cs="Times New Roman"/>
          <w:sz w:val="24"/>
          <w:szCs w:val="24"/>
        </w:rPr>
        <w:t xml:space="preserve"> quality</w:t>
      </w:r>
      <w:r w:rsidRPr="00BC7283">
        <w:rPr>
          <w:rFonts w:ascii="Times New Roman" w:hAnsi="Times New Roman" w:cs="Times New Roman"/>
          <w:sz w:val="24"/>
          <w:szCs w:val="24"/>
        </w:rPr>
        <w:t xml:space="preserve"> like the Peking d</w:t>
      </w:r>
      <w:r w:rsidR="005C2FA8" w:rsidRPr="00BC7283">
        <w:rPr>
          <w:rFonts w:ascii="Times New Roman" w:hAnsi="Times New Roman" w:cs="Times New Roman"/>
          <w:sz w:val="24"/>
          <w:szCs w:val="24"/>
        </w:rPr>
        <w:t>uc</w:t>
      </w:r>
      <w:r w:rsidRPr="00BC7283">
        <w:rPr>
          <w:rFonts w:ascii="Times New Roman" w:hAnsi="Times New Roman" w:cs="Times New Roman"/>
          <w:sz w:val="24"/>
          <w:szCs w:val="24"/>
        </w:rPr>
        <w:t>k was first created and brought to professionalism</w:t>
      </w:r>
      <w:r w:rsidR="005C2FA8" w:rsidRPr="00BC7283">
        <w:rPr>
          <w:rFonts w:ascii="Times New Roman" w:hAnsi="Times New Roman" w:cs="Times New Roman"/>
          <w:sz w:val="24"/>
          <w:szCs w:val="24"/>
        </w:rPr>
        <w:t xml:space="preserve"> by palace</w:t>
      </w:r>
      <w:r w:rsidRPr="00BC7283">
        <w:rPr>
          <w:rFonts w:ascii="Times New Roman" w:hAnsi="Times New Roman" w:cs="Times New Roman"/>
          <w:sz w:val="24"/>
          <w:szCs w:val="24"/>
        </w:rPr>
        <w:t xml:space="preserve"> chefs.</w:t>
      </w:r>
    </w:p>
    <w:p w:rsidR="005C2FA8" w:rsidRPr="00BC7283" w:rsidRDefault="001D769A" w:rsidP="00BC7283">
      <w:pPr>
        <w:spacing w:line="480" w:lineRule="auto"/>
        <w:rPr>
          <w:rFonts w:ascii="Times New Roman" w:hAnsi="Times New Roman" w:cs="Times New Roman"/>
          <w:sz w:val="24"/>
          <w:szCs w:val="24"/>
        </w:rPr>
      </w:pPr>
      <w:r w:rsidRPr="00BC7283">
        <w:rPr>
          <w:rFonts w:ascii="Times New Roman" w:hAnsi="Times New Roman" w:cs="Times New Roman"/>
          <w:sz w:val="24"/>
          <w:szCs w:val="24"/>
        </w:rPr>
        <w:t xml:space="preserve">Hotpot  </w:t>
      </w:r>
    </w:p>
    <w:p w:rsidR="00887838" w:rsidRPr="00BC7283" w:rsidRDefault="001D769A" w:rsidP="00113E9D">
      <w:pPr>
        <w:spacing w:line="480" w:lineRule="auto"/>
        <w:ind w:firstLine="720"/>
        <w:rPr>
          <w:rFonts w:ascii="Times New Roman" w:hAnsi="Times New Roman" w:cs="Times New Roman"/>
          <w:sz w:val="24"/>
          <w:szCs w:val="24"/>
        </w:rPr>
      </w:pPr>
      <w:r w:rsidRPr="00BC7283">
        <w:rPr>
          <w:rFonts w:ascii="Times New Roman" w:hAnsi="Times New Roman" w:cs="Times New Roman"/>
          <w:sz w:val="24"/>
          <w:szCs w:val="24"/>
        </w:rPr>
        <w:t xml:space="preserve">During the winter </w:t>
      </w:r>
      <w:r w:rsidRPr="00BC7283">
        <w:rPr>
          <w:rFonts w:ascii="Times New Roman" w:hAnsi="Times New Roman" w:cs="Times New Roman"/>
          <w:sz w:val="24"/>
          <w:szCs w:val="24"/>
        </w:rPr>
        <w:t>season when chilly temperatures and frigid winds become predominant over the land, people like to eat food that can bring warmth in their bodies a</w:t>
      </w:r>
      <w:r w:rsidR="00666238">
        <w:rPr>
          <w:rFonts w:ascii="Times New Roman" w:hAnsi="Times New Roman" w:cs="Times New Roman"/>
          <w:sz w:val="24"/>
          <w:szCs w:val="24"/>
        </w:rPr>
        <w:t>nd lifts their spirits.</w:t>
      </w:r>
      <w:r w:rsidRPr="00BC7283">
        <w:rPr>
          <w:rFonts w:ascii="Times New Roman" w:hAnsi="Times New Roman" w:cs="Times New Roman"/>
          <w:sz w:val="24"/>
          <w:szCs w:val="24"/>
        </w:rPr>
        <w:t xml:space="preserve"> </w:t>
      </w:r>
      <w:r w:rsidR="00666238" w:rsidRPr="00BC7283">
        <w:rPr>
          <w:rFonts w:ascii="Times New Roman" w:hAnsi="Times New Roman" w:cs="Times New Roman"/>
          <w:sz w:val="24"/>
          <w:szCs w:val="24"/>
        </w:rPr>
        <w:t>They</w:t>
      </w:r>
      <w:r w:rsidRPr="00BC7283">
        <w:rPr>
          <w:rFonts w:ascii="Times New Roman" w:hAnsi="Times New Roman" w:cs="Times New Roman"/>
          <w:sz w:val="24"/>
          <w:szCs w:val="24"/>
        </w:rPr>
        <w:t xml:space="preserve"> selected hotpot as their hearty choice and, families and groups of friends sit ar</w:t>
      </w:r>
      <w:r w:rsidRPr="00BC7283">
        <w:rPr>
          <w:rFonts w:ascii="Times New Roman" w:hAnsi="Times New Roman" w:cs="Times New Roman"/>
          <w:sz w:val="24"/>
          <w:szCs w:val="24"/>
        </w:rPr>
        <w:t xml:space="preserve">ound a table and eat from a steaming pot placed in the middle when cooking and drinking and chatting. The high temperature in the hot pot symbolized the warmth of tender feeling that the people sitting around the pot </w:t>
      </w:r>
      <w:r w:rsidR="006A7357" w:rsidRPr="00BC7283">
        <w:rPr>
          <w:rFonts w:ascii="Times New Roman" w:hAnsi="Times New Roman" w:cs="Times New Roman"/>
          <w:sz w:val="24"/>
          <w:szCs w:val="24"/>
        </w:rPr>
        <w:t xml:space="preserve">have for </w:t>
      </w:r>
      <w:r w:rsidRPr="00BC7283">
        <w:rPr>
          <w:rFonts w:ascii="Times New Roman" w:hAnsi="Times New Roman" w:cs="Times New Roman"/>
          <w:sz w:val="24"/>
          <w:szCs w:val="24"/>
        </w:rPr>
        <w:t>each other, and the round shap</w:t>
      </w:r>
      <w:r w:rsidRPr="00BC7283">
        <w:rPr>
          <w:rFonts w:ascii="Times New Roman" w:hAnsi="Times New Roman" w:cs="Times New Roman"/>
          <w:sz w:val="24"/>
          <w:szCs w:val="24"/>
        </w:rPr>
        <w:t xml:space="preserve">e of the pot represented </w:t>
      </w:r>
      <w:r w:rsidR="006A7357" w:rsidRPr="00BC7283">
        <w:rPr>
          <w:rFonts w:ascii="Times New Roman" w:hAnsi="Times New Roman" w:cs="Times New Roman"/>
          <w:sz w:val="24"/>
          <w:szCs w:val="24"/>
        </w:rPr>
        <w:t>an excellent sense of the relationship</w:t>
      </w:r>
      <w:r w:rsidR="00A053F7">
        <w:t xml:space="preserve"> (</w:t>
      </w:r>
      <w:r w:rsidR="00A053F7" w:rsidRPr="00A053F7">
        <w:rPr>
          <w:rFonts w:ascii="Times New Roman" w:hAnsi="Times New Roman" w:cs="Times New Roman"/>
          <w:sz w:val="24"/>
          <w:szCs w:val="24"/>
        </w:rPr>
        <w:t>Qui et al. 2018</w:t>
      </w:r>
      <w:r w:rsidR="00A053F7">
        <w:rPr>
          <w:rFonts w:ascii="Times New Roman" w:hAnsi="Times New Roman" w:cs="Times New Roman"/>
          <w:sz w:val="24"/>
          <w:szCs w:val="24"/>
        </w:rPr>
        <w:t>)</w:t>
      </w:r>
      <w:r w:rsidR="006A7357" w:rsidRPr="00BC7283">
        <w:rPr>
          <w:rFonts w:ascii="Times New Roman" w:hAnsi="Times New Roman" w:cs="Times New Roman"/>
          <w:sz w:val="24"/>
          <w:szCs w:val="24"/>
        </w:rPr>
        <w:t>.</w:t>
      </w:r>
    </w:p>
    <w:p w:rsidR="006A7357" w:rsidRPr="00A8477F" w:rsidRDefault="001D769A" w:rsidP="00BC7283">
      <w:pPr>
        <w:spacing w:line="480" w:lineRule="auto"/>
        <w:rPr>
          <w:rFonts w:ascii="Times New Roman" w:hAnsi="Times New Roman" w:cs="Times New Roman"/>
          <w:b/>
          <w:sz w:val="24"/>
          <w:szCs w:val="24"/>
        </w:rPr>
      </w:pPr>
      <w:r w:rsidRPr="00A8477F">
        <w:rPr>
          <w:rFonts w:ascii="Times New Roman" w:hAnsi="Times New Roman" w:cs="Times New Roman"/>
          <w:b/>
          <w:sz w:val="24"/>
          <w:szCs w:val="24"/>
        </w:rPr>
        <w:t>Chinese religion</w:t>
      </w:r>
    </w:p>
    <w:p w:rsidR="006A7357" w:rsidRPr="00BC7283" w:rsidRDefault="001D769A" w:rsidP="00BC7283">
      <w:pPr>
        <w:spacing w:line="480" w:lineRule="auto"/>
        <w:rPr>
          <w:rFonts w:ascii="Times New Roman" w:hAnsi="Times New Roman" w:cs="Times New Roman"/>
          <w:sz w:val="24"/>
          <w:szCs w:val="24"/>
        </w:rPr>
      </w:pPr>
      <w:r w:rsidRPr="00BC7283">
        <w:rPr>
          <w:rFonts w:ascii="Times New Roman" w:hAnsi="Times New Roman" w:cs="Times New Roman"/>
          <w:sz w:val="24"/>
          <w:szCs w:val="24"/>
        </w:rPr>
        <w:t>There are three major religions in China which include; Confucianism, Taoism, and Buddhism.</w:t>
      </w:r>
    </w:p>
    <w:p w:rsidR="006A7357" w:rsidRPr="00A8477F" w:rsidRDefault="001D769A" w:rsidP="00BC7283">
      <w:pPr>
        <w:spacing w:line="480" w:lineRule="auto"/>
        <w:rPr>
          <w:rFonts w:ascii="Times New Roman" w:hAnsi="Times New Roman" w:cs="Times New Roman"/>
          <w:sz w:val="24"/>
          <w:szCs w:val="24"/>
        </w:rPr>
      </w:pPr>
      <w:r w:rsidRPr="00A8477F">
        <w:rPr>
          <w:rFonts w:ascii="Times New Roman" w:hAnsi="Times New Roman" w:cs="Times New Roman"/>
          <w:sz w:val="24"/>
          <w:szCs w:val="24"/>
        </w:rPr>
        <w:t xml:space="preserve">Buddhism </w:t>
      </w:r>
    </w:p>
    <w:p w:rsidR="006A7357" w:rsidRPr="00BC7283" w:rsidRDefault="001D769A" w:rsidP="00113E9D">
      <w:pPr>
        <w:spacing w:line="480" w:lineRule="auto"/>
        <w:ind w:firstLine="720"/>
        <w:rPr>
          <w:rFonts w:ascii="Times New Roman" w:hAnsi="Times New Roman" w:cs="Times New Roman"/>
          <w:sz w:val="24"/>
          <w:szCs w:val="24"/>
        </w:rPr>
      </w:pPr>
      <w:r w:rsidRPr="00BC7283">
        <w:rPr>
          <w:rFonts w:ascii="Times New Roman" w:hAnsi="Times New Roman" w:cs="Times New Roman"/>
          <w:sz w:val="24"/>
          <w:szCs w:val="24"/>
        </w:rPr>
        <w:t xml:space="preserve">It is the most critical religion in China. It spread to the whole parts of China many years ago </w:t>
      </w:r>
      <w:r w:rsidR="00E666DA" w:rsidRPr="00BC7283">
        <w:rPr>
          <w:rFonts w:ascii="Times New Roman" w:hAnsi="Times New Roman" w:cs="Times New Roman"/>
          <w:sz w:val="24"/>
          <w:szCs w:val="24"/>
        </w:rPr>
        <w:t>(</w:t>
      </w:r>
      <w:r w:rsidRPr="00BC7283">
        <w:rPr>
          <w:rFonts w:ascii="Times New Roman" w:hAnsi="Times New Roman" w:cs="Times New Roman"/>
          <w:sz w:val="24"/>
          <w:szCs w:val="24"/>
        </w:rPr>
        <w:t>67 AD</w:t>
      </w:r>
      <w:r w:rsidR="00E666DA" w:rsidRPr="00BC7283">
        <w:rPr>
          <w:rFonts w:ascii="Times New Roman" w:hAnsi="Times New Roman" w:cs="Times New Roman"/>
          <w:sz w:val="24"/>
          <w:szCs w:val="24"/>
        </w:rPr>
        <w:t>)</w:t>
      </w:r>
      <w:r w:rsidRPr="00BC7283">
        <w:rPr>
          <w:rFonts w:ascii="Times New Roman" w:hAnsi="Times New Roman" w:cs="Times New Roman"/>
          <w:sz w:val="24"/>
          <w:szCs w:val="24"/>
        </w:rPr>
        <w:t xml:space="preserve"> during</w:t>
      </w:r>
      <w:r w:rsidR="00E666DA" w:rsidRPr="00BC7283">
        <w:rPr>
          <w:rFonts w:ascii="Times New Roman" w:hAnsi="Times New Roman" w:cs="Times New Roman"/>
          <w:sz w:val="24"/>
          <w:szCs w:val="24"/>
        </w:rPr>
        <w:t xml:space="preserve"> the period of </w:t>
      </w:r>
      <w:r w:rsidRPr="00BC7283">
        <w:rPr>
          <w:rFonts w:ascii="Times New Roman" w:hAnsi="Times New Roman" w:cs="Times New Roman"/>
          <w:sz w:val="24"/>
          <w:szCs w:val="24"/>
        </w:rPr>
        <w:t>the Han Dynasty (206 BC-220)</w:t>
      </w:r>
      <w:r w:rsidR="00E666DA" w:rsidRPr="00BC7283">
        <w:rPr>
          <w:rFonts w:ascii="Times New Roman" w:hAnsi="Times New Roman" w:cs="Times New Roman"/>
          <w:sz w:val="24"/>
          <w:szCs w:val="24"/>
        </w:rPr>
        <w:t>,</w:t>
      </w:r>
      <w:r w:rsidRPr="00BC7283">
        <w:rPr>
          <w:rFonts w:ascii="Times New Roman" w:hAnsi="Times New Roman" w:cs="Times New Roman"/>
          <w:sz w:val="24"/>
          <w:szCs w:val="24"/>
        </w:rPr>
        <w:t xml:space="preserve"> from Hotan in Xinjiang to Central</w:t>
      </w:r>
      <w:r w:rsidR="00E666DA" w:rsidRPr="00BC7283">
        <w:rPr>
          <w:rFonts w:ascii="Times New Roman" w:hAnsi="Times New Roman" w:cs="Times New Roman"/>
          <w:sz w:val="24"/>
          <w:szCs w:val="24"/>
        </w:rPr>
        <w:t xml:space="preserve"> part of</w:t>
      </w:r>
      <w:r w:rsidRPr="00BC7283">
        <w:rPr>
          <w:rFonts w:ascii="Times New Roman" w:hAnsi="Times New Roman" w:cs="Times New Roman"/>
          <w:sz w:val="24"/>
          <w:szCs w:val="24"/>
        </w:rPr>
        <w:t xml:space="preserve"> China.</w:t>
      </w:r>
      <w:r w:rsidR="00113E9D" w:rsidRPr="00113E9D">
        <w:t xml:space="preserve"> </w:t>
      </w:r>
      <w:r w:rsidR="00113E9D" w:rsidRPr="00113E9D">
        <w:rPr>
          <w:rFonts w:ascii="Times New Roman" w:hAnsi="Times New Roman" w:cs="Times New Roman"/>
          <w:sz w:val="24"/>
          <w:szCs w:val="24"/>
        </w:rPr>
        <w:t xml:space="preserve">Hu et al. </w:t>
      </w:r>
      <w:r w:rsidR="00113E9D">
        <w:rPr>
          <w:rFonts w:ascii="Times New Roman" w:hAnsi="Times New Roman" w:cs="Times New Roman"/>
          <w:sz w:val="24"/>
          <w:szCs w:val="24"/>
        </w:rPr>
        <w:t>(</w:t>
      </w:r>
      <w:r w:rsidR="00113E9D" w:rsidRPr="00113E9D">
        <w:rPr>
          <w:rFonts w:ascii="Times New Roman" w:hAnsi="Times New Roman" w:cs="Times New Roman"/>
          <w:sz w:val="24"/>
          <w:szCs w:val="24"/>
        </w:rPr>
        <w:t>2018)</w:t>
      </w:r>
      <w:r w:rsidR="00113E9D">
        <w:rPr>
          <w:rFonts w:ascii="Times New Roman" w:hAnsi="Times New Roman" w:cs="Times New Roman"/>
          <w:sz w:val="24"/>
          <w:szCs w:val="24"/>
        </w:rPr>
        <w:t xml:space="preserve"> suggested that </w:t>
      </w:r>
      <w:r w:rsidRPr="00BC7283">
        <w:rPr>
          <w:rFonts w:ascii="Times New Roman" w:hAnsi="Times New Roman" w:cs="Times New Roman"/>
          <w:sz w:val="24"/>
          <w:szCs w:val="24"/>
        </w:rPr>
        <w:t>its dev</w:t>
      </w:r>
      <w:r w:rsidR="00113E9D">
        <w:rPr>
          <w:rFonts w:ascii="Times New Roman" w:hAnsi="Times New Roman" w:cs="Times New Roman"/>
          <w:sz w:val="24"/>
          <w:szCs w:val="24"/>
        </w:rPr>
        <w:t xml:space="preserve">elopment in China </w:t>
      </w:r>
      <w:r w:rsidR="00E666DA" w:rsidRPr="00BC7283">
        <w:rPr>
          <w:rFonts w:ascii="Times New Roman" w:hAnsi="Times New Roman" w:cs="Times New Roman"/>
          <w:sz w:val="24"/>
          <w:szCs w:val="24"/>
        </w:rPr>
        <w:t>has a pervading</w:t>
      </w:r>
      <w:r w:rsidRPr="00BC7283">
        <w:rPr>
          <w:rFonts w:ascii="Times New Roman" w:hAnsi="Times New Roman" w:cs="Times New Roman"/>
          <w:sz w:val="24"/>
          <w:szCs w:val="24"/>
        </w:rPr>
        <w:t xml:space="preserve"> </w:t>
      </w:r>
      <w:r w:rsidRPr="00BC7283">
        <w:rPr>
          <w:rFonts w:ascii="Times New Roman" w:hAnsi="Times New Roman" w:cs="Times New Roman"/>
          <w:sz w:val="24"/>
          <w:szCs w:val="24"/>
        </w:rPr>
        <w:lastRenderedPageBreak/>
        <w:t xml:space="preserve">impact on traditional culture among the Chinese, and has </w:t>
      </w:r>
      <w:r w:rsidR="00E666DA" w:rsidRPr="00BC7283">
        <w:rPr>
          <w:rFonts w:ascii="Times New Roman" w:hAnsi="Times New Roman" w:cs="Times New Roman"/>
          <w:sz w:val="24"/>
          <w:szCs w:val="24"/>
        </w:rPr>
        <w:t>become one of the most significant religions in China</w:t>
      </w:r>
      <w:r w:rsidRPr="00BC7283">
        <w:rPr>
          <w:rFonts w:ascii="Times New Roman" w:hAnsi="Times New Roman" w:cs="Times New Roman"/>
          <w:sz w:val="24"/>
          <w:szCs w:val="24"/>
        </w:rPr>
        <w:t>.</w:t>
      </w:r>
    </w:p>
    <w:p w:rsidR="00E666DA" w:rsidRPr="00A8477F" w:rsidRDefault="001D769A" w:rsidP="00BC7283">
      <w:pPr>
        <w:spacing w:line="480" w:lineRule="auto"/>
        <w:rPr>
          <w:rFonts w:ascii="Times New Roman" w:hAnsi="Times New Roman" w:cs="Times New Roman"/>
          <w:sz w:val="24"/>
          <w:szCs w:val="24"/>
        </w:rPr>
      </w:pPr>
      <w:r w:rsidRPr="00A8477F">
        <w:rPr>
          <w:rFonts w:ascii="Times New Roman" w:hAnsi="Times New Roman" w:cs="Times New Roman"/>
          <w:sz w:val="24"/>
          <w:szCs w:val="24"/>
        </w:rPr>
        <w:t xml:space="preserve">Taoism </w:t>
      </w:r>
    </w:p>
    <w:p w:rsidR="00E666DA" w:rsidRPr="00BC7283" w:rsidRDefault="001D769A" w:rsidP="00BC7283">
      <w:pPr>
        <w:spacing w:line="480" w:lineRule="auto"/>
        <w:rPr>
          <w:rFonts w:ascii="Times New Roman" w:hAnsi="Times New Roman" w:cs="Times New Roman"/>
          <w:sz w:val="24"/>
          <w:szCs w:val="24"/>
        </w:rPr>
      </w:pPr>
      <w:r w:rsidRPr="00BC7283">
        <w:rPr>
          <w:rFonts w:ascii="Times New Roman" w:hAnsi="Times New Roman" w:cs="Times New Roman"/>
          <w:sz w:val="24"/>
          <w:szCs w:val="24"/>
        </w:rPr>
        <w:t xml:space="preserve"> </w:t>
      </w:r>
      <w:r w:rsidR="00113E9D">
        <w:rPr>
          <w:rFonts w:ascii="Times New Roman" w:hAnsi="Times New Roman" w:cs="Times New Roman"/>
          <w:sz w:val="24"/>
          <w:szCs w:val="24"/>
        </w:rPr>
        <w:tab/>
      </w:r>
      <w:r w:rsidRPr="00BC7283">
        <w:rPr>
          <w:rFonts w:ascii="Times New Roman" w:hAnsi="Times New Roman" w:cs="Times New Roman"/>
          <w:sz w:val="24"/>
          <w:szCs w:val="24"/>
        </w:rPr>
        <w:t>Tao means "way," which means a way of thought or life in Chinese. Under the influence of ideas honored to a man n</w:t>
      </w:r>
      <w:r w:rsidRPr="00BC7283">
        <w:rPr>
          <w:rFonts w:ascii="Times New Roman" w:hAnsi="Times New Roman" w:cs="Times New Roman"/>
          <w:sz w:val="24"/>
          <w:szCs w:val="24"/>
        </w:rPr>
        <w:t>amed Lao-tzu that is around 6</w:t>
      </w:r>
      <w:r w:rsidRPr="00BC7283">
        <w:rPr>
          <w:rFonts w:ascii="Times New Roman" w:hAnsi="Times New Roman" w:cs="Times New Roman"/>
          <w:sz w:val="24"/>
          <w:szCs w:val="24"/>
          <w:vertAlign w:val="superscript"/>
        </w:rPr>
        <w:t>th</w:t>
      </w:r>
      <w:r w:rsidRPr="00BC7283">
        <w:rPr>
          <w:rFonts w:ascii="Times New Roman" w:hAnsi="Times New Roman" w:cs="Times New Roman"/>
          <w:sz w:val="24"/>
          <w:szCs w:val="24"/>
        </w:rPr>
        <w:t xml:space="preserve"> century BC, Taoism became "the way" like Confucianism, it has brought a lot of influence on every aspect of Chinese culture</w:t>
      </w:r>
      <w:r w:rsidR="00113E9D" w:rsidRPr="00113E9D">
        <w:t xml:space="preserve"> </w:t>
      </w:r>
      <w:r w:rsidR="00113E9D">
        <w:t>(</w:t>
      </w:r>
      <w:r w:rsidR="00113E9D" w:rsidRPr="00113E9D">
        <w:rPr>
          <w:rFonts w:ascii="Times New Roman" w:hAnsi="Times New Roman" w:cs="Times New Roman"/>
          <w:sz w:val="24"/>
          <w:szCs w:val="24"/>
        </w:rPr>
        <w:t>Hu et al. 2018)</w:t>
      </w:r>
      <w:r w:rsidRPr="00BC7283">
        <w:rPr>
          <w:rFonts w:ascii="Times New Roman" w:hAnsi="Times New Roman" w:cs="Times New Roman"/>
          <w:sz w:val="24"/>
          <w:szCs w:val="24"/>
        </w:rPr>
        <w:t>. Generally,</w:t>
      </w:r>
      <w:r w:rsidR="00386115" w:rsidRPr="00BC7283">
        <w:rPr>
          <w:rFonts w:ascii="Times New Roman" w:hAnsi="Times New Roman" w:cs="Times New Roman"/>
          <w:sz w:val="24"/>
          <w:szCs w:val="24"/>
        </w:rPr>
        <w:t xml:space="preserve"> Taoism began as a complicated</w:t>
      </w:r>
      <w:r w:rsidRPr="00BC7283">
        <w:rPr>
          <w:rFonts w:ascii="Times New Roman" w:hAnsi="Times New Roman" w:cs="Times New Roman"/>
          <w:sz w:val="24"/>
          <w:szCs w:val="24"/>
        </w:rPr>
        <w:t xml:space="preserve"> system of philosophica</w:t>
      </w:r>
      <w:r w:rsidR="00386115" w:rsidRPr="00BC7283">
        <w:rPr>
          <w:rFonts w:ascii="Times New Roman" w:hAnsi="Times New Roman" w:cs="Times New Roman"/>
          <w:sz w:val="24"/>
          <w:szCs w:val="24"/>
        </w:rPr>
        <w:t>l thought that could be desired by only</w:t>
      </w:r>
      <w:r w:rsidRPr="00BC7283">
        <w:rPr>
          <w:rFonts w:ascii="Times New Roman" w:hAnsi="Times New Roman" w:cs="Times New Roman"/>
          <w:sz w:val="24"/>
          <w:szCs w:val="24"/>
        </w:rPr>
        <w:t xml:space="preserve"> a few </w:t>
      </w:r>
      <w:r w:rsidR="00386115" w:rsidRPr="00BC7283">
        <w:rPr>
          <w:rFonts w:ascii="Times New Roman" w:hAnsi="Times New Roman" w:cs="Times New Roman"/>
          <w:sz w:val="24"/>
          <w:szCs w:val="24"/>
        </w:rPr>
        <w:t>individuals. It</w:t>
      </w:r>
      <w:r w:rsidRPr="00BC7283">
        <w:rPr>
          <w:rFonts w:ascii="Times New Roman" w:hAnsi="Times New Roman" w:cs="Times New Roman"/>
          <w:sz w:val="24"/>
          <w:szCs w:val="24"/>
        </w:rPr>
        <w:t xml:space="preserve"> emerged</w:t>
      </w:r>
      <w:r w:rsidR="00386115" w:rsidRPr="00BC7283">
        <w:rPr>
          <w:rFonts w:ascii="Times New Roman" w:hAnsi="Times New Roman" w:cs="Times New Roman"/>
          <w:sz w:val="24"/>
          <w:szCs w:val="24"/>
        </w:rPr>
        <w:t xml:space="preserve"> in later centuries </w:t>
      </w:r>
      <w:r w:rsidRPr="00BC7283">
        <w:rPr>
          <w:rFonts w:ascii="Times New Roman" w:hAnsi="Times New Roman" w:cs="Times New Roman"/>
          <w:sz w:val="24"/>
          <w:szCs w:val="24"/>
        </w:rPr>
        <w:t>under the influence of Bu</w:t>
      </w:r>
      <w:r w:rsidR="00386115" w:rsidRPr="00BC7283">
        <w:rPr>
          <w:rFonts w:ascii="Times New Roman" w:hAnsi="Times New Roman" w:cs="Times New Roman"/>
          <w:sz w:val="24"/>
          <w:szCs w:val="24"/>
        </w:rPr>
        <w:t xml:space="preserve">ddhism, as a communal religion and </w:t>
      </w:r>
      <w:r w:rsidRPr="00BC7283">
        <w:rPr>
          <w:rFonts w:ascii="Times New Roman" w:hAnsi="Times New Roman" w:cs="Times New Roman"/>
          <w:sz w:val="24"/>
          <w:szCs w:val="24"/>
        </w:rPr>
        <w:t>evolved</w:t>
      </w:r>
      <w:r w:rsidR="00386115" w:rsidRPr="00BC7283">
        <w:rPr>
          <w:rFonts w:ascii="Times New Roman" w:hAnsi="Times New Roman" w:cs="Times New Roman"/>
          <w:sz w:val="24"/>
          <w:szCs w:val="24"/>
        </w:rPr>
        <w:t xml:space="preserve"> later</w:t>
      </w:r>
      <w:r w:rsidRPr="00BC7283">
        <w:rPr>
          <w:rFonts w:ascii="Times New Roman" w:hAnsi="Times New Roman" w:cs="Times New Roman"/>
          <w:sz w:val="24"/>
          <w:szCs w:val="24"/>
        </w:rPr>
        <w:t xml:space="preserve"> as a popular folk religion.</w:t>
      </w:r>
    </w:p>
    <w:p w:rsidR="00666238" w:rsidRPr="00A8477F" w:rsidRDefault="001D769A" w:rsidP="00BC7283">
      <w:pPr>
        <w:spacing w:line="480" w:lineRule="auto"/>
        <w:rPr>
          <w:rFonts w:ascii="Times New Roman" w:hAnsi="Times New Roman" w:cs="Times New Roman"/>
          <w:sz w:val="24"/>
          <w:szCs w:val="24"/>
        </w:rPr>
      </w:pPr>
      <w:r w:rsidRPr="00A8477F">
        <w:rPr>
          <w:rFonts w:ascii="Times New Roman" w:hAnsi="Times New Roman" w:cs="Times New Roman"/>
          <w:sz w:val="24"/>
          <w:szCs w:val="24"/>
        </w:rPr>
        <w:t>Confucianism in China</w:t>
      </w:r>
    </w:p>
    <w:p w:rsidR="00386115" w:rsidRDefault="001D769A" w:rsidP="00113E9D">
      <w:pPr>
        <w:spacing w:line="480" w:lineRule="auto"/>
        <w:ind w:firstLine="720"/>
        <w:rPr>
          <w:rFonts w:ascii="Times New Roman" w:hAnsi="Times New Roman" w:cs="Times New Roman"/>
          <w:sz w:val="24"/>
          <w:szCs w:val="24"/>
        </w:rPr>
      </w:pPr>
      <w:r>
        <w:rPr>
          <w:rFonts w:ascii="Times New Roman" w:hAnsi="Times New Roman" w:cs="Times New Roman"/>
          <w:sz w:val="24"/>
          <w:szCs w:val="24"/>
        </w:rPr>
        <w:t>Fung &amp; Liang</w:t>
      </w:r>
      <w:r w:rsidR="00A053F7" w:rsidRPr="00A053F7">
        <w:rPr>
          <w:rFonts w:ascii="Times New Roman" w:hAnsi="Times New Roman" w:cs="Times New Roman"/>
          <w:sz w:val="24"/>
          <w:szCs w:val="24"/>
        </w:rPr>
        <w:t xml:space="preserve"> </w:t>
      </w:r>
      <w:r>
        <w:rPr>
          <w:rFonts w:ascii="Times New Roman" w:hAnsi="Times New Roman" w:cs="Times New Roman"/>
          <w:sz w:val="24"/>
          <w:szCs w:val="24"/>
        </w:rPr>
        <w:t>(</w:t>
      </w:r>
      <w:r w:rsidR="00A053F7" w:rsidRPr="00A053F7">
        <w:rPr>
          <w:rFonts w:ascii="Times New Roman" w:hAnsi="Times New Roman" w:cs="Times New Roman"/>
          <w:sz w:val="24"/>
          <w:szCs w:val="24"/>
        </w:rPr>
        <w:t>2019</w:t>
      </w:r>
      <w:r>
        <w:rPr>
          <w:rFonts w:ascii="Times New Roman" w:hAnsi="Times New Roman" w:cs="Times New Roman"/>
          <w:sz w:val="24"/>
          <w:szCs w:val="24"/>
        </w:rPr>
        <w:t xml:space="preserve">) propounded that </w:t>
      </w:r>
      <w:r w:rsidRPr="00BC7283">
        <w:rPr>
          <w:rFonts w:ascii="Times New Roman" w:hAnsi="Times New Roman" w:cs="Times New Roman"/>
          <w:sz w:val="24"/>
          <w:szCs w:val="24"/>
        </w:rPr>
        <w:t>Confucius</w:t>
      </w:r>
      <w:r w:rsidR="00666238">
        <w:rPr>
          <w:rFonts w:ascii="Times New Roman" w:hAnsi="Times New Roman" w:cs="Times New Roman"/>
          <w:sz w:val="24"/>
          <w:szCs w:val="24"/>
        </w:rPr>
        <w:t xml:space="preserve"> </w:t>
      </w:r>
      <w:r w:rsidRPr="00BC7283">
        <w:rPr>
          <w:rFonts w:ascii="Times New Roman" w:hAnsi="Times New Roman" w:cs="Times New Roman"/>
          <w:sz w:val="24"/>
          <w:szCs w:val="24"/>
        </w:rPr>
        <w:t xml:space="preserve">was </w:t>
      </w:r>
      <w:r w:rsidR="00666238">
        <w:rPr>
          <w:rFonts w:ascii="Times New Roman" w:hAnsi="Times New Roman" w:cs="Times New Roman"/>
          <w:sz w:val="24"/>
          <w:szCs w:val="24"/>
        </w:rPr>
        <w:t xml:space="preserve">a </w:t>
      </w:r>
      <w:r w:rsidRPr="00BC7283">
        <w:rPr>
          <w:rFonts w:ascii="Times New Roman" w:hAnsi="Times New Roman" w:cs="Times New Roman"/>
          <w:sz w:val="24"/>
          <w:szCs w:val="24"/>
        </w:rPr>
        <w:t xml:space="preserve">famous </w:t>
      </w:r>
      <w:r w:rsidRPr="00BC7283">
        <w:rPr>
          <w:rFonts w:ascii="Times New Roman" w:hAnsi="Times New Roman" w:cs="Times New Roman"/>
          <w:sz w:val="24"/>
          <w:szCs w:val="24"/>
        </w:rPr>
        <w:t>Philosopher</w:t>
      </w:r>
      <w:r w:rsidR="00666238">
        <w:rPr>
          <w:rFonts w:ascii="Times New Roman" w:hAnsi="Times New Roman" w:cs="Times New Roman"/>
          <w:sz w:val="24"/>
          <w:szCs w:val="24"/>
        </w:rPr>
        <w:t xml:space="preserve"> and founder of Confucianism</w:t>
      </w:r>
      <w:r w:rsidRPr="00BC7283">
        <w:rPr>
          <w:rFonts w:ascii="Times New Roman" w:hAnsi="Times New Roman" w:cs="Times New Roman"/>
          <w:sz w:val="24"/>
          <w:szCs w:val="24"/>
        </w:rPr>
        <w:t>. He existed in Ancient China during the Zhou Dynasty. Confucius was a government official. During his lifetime he saw growing disorder and chaos in the government system. However, as a result of rampant injustices wi</w:t>
      </w:r>
      <w:r w:rsidRPr="00BC7283">
        <w:rPr>
          <w:rFonts w:ascii="Times New Roman" w:hAnsi="Times New Roman" w:cs="Times New Roman"/>
          <w:sz w:val="24"/>
          <w:szCs w:val="24"/>
        </w:rPr>
        <w:t xml:space="preserve">thin the state, he set himself to create a new code that based on the aspects of respect, education, and strong family bonds. His teachings later became the basis for religious and moral life throughout China. </w:t>
      </w:r>
      <w:r>
        <w:rPr>
          <w:rFonts w:ascii="Times New Roman" w:hAnsi="Times New Roman" w:cs="Times New Roman"/>
          <w:sz w:val="24"/>
          <w:szCs w:val="24"/>
        </w:rPr>
        <w:t>According to Fung &amp; Liang</w:t>
      </w:r>
      <w:r w:rsidRPr="00113E9D">
        <w:rPr>
          <w:rFonts w:ascii="Times New Roman" w:hAnsi="Times New Roman" w:cs="Times New Roman"/>
          <w:sz w:val="24"/>
          <w:szCs w:val="24"/>
        </w:rPr>
        <w:t xml:space="preserve"> </w:t>
      </w:r>
      <w:r>
        <w:rPr>
          <w:rFonts w:ascii="Times New Roman" w:hAnsi="Times New Roman" w:cs="Times New Roman"/>
          <w:sz w:val="24"/>
          <w:szCs w:val="24"/>
        </w:rPr>
        <w:t>(</w:t>
      </w:r>
      <w:r w:rsidRPr="00113E9D">
        <w:rPr>
          <w:rFonts w:ascii="Times New Roman" w:hAnsi="Times New Roman" w:cs="Times New Roman"/>
          <w:sz w:val="24"/>
          <w:szCs w:val="24"/>
        </w:rPr>
        <w:t>2019</w:t>
      </w:r>
      <w:r>
        <w:rPr>
          <w:rFonts w:ascii="Times New Roman" w:hAnsi="Times New Roman" w:cs="Times New Roman"/>
          <w:sz w:val="24"/>
          <w:szCs w:val="24"/>
        </w:rPr>
        <w:t xml:space="preserve">), </w:t>
      </w:r>
      <w:r w:rsidRPr="00BC7283">
        <w:rPr>
          <w:rFonts w:ascii="Times New Roman" w:hAnsi="Times New Roman" w:cs="Times New Roman"/>
          <w:sz w:val="24"/>
          <w:szCs w:val="24"/>
        </w:rPr>
        <w:t>Confucius ha</w:t>
      </w:r>
      <w:r w:rsidRPr="00BC7283">
        <w:rPr>
          <w:rFonts w:ascii="Times New Roman" w:hAnsi="Times New Roman" w:cs="Times New Roman"/>
          <w:sz w:val="24"/>
          <w:szCs w:val="24"/>
        </w:rPr>
        <w:t>d five virtues in his education including; Li, which stand for</w:t>
      </w:r>
      <w:r w:rsidR="00BC7283" w:rsidRPr="00BC7283">
        <w:rPr>
          <w:rFonts w:ascii="Times New Roman" w:hAnsi="Times New Roman" w:cs="Times New Roman"/>
          <w:sz w:val="24"/>
          <w:szCs w:val="24"/>
        </w:rPr>
        <w:t xml:space="preserve"> ritual etiquette and manners. Ren stands for Kindness to the fellow man, the Xin, which stands for truthfulness and faithfulness. Yi, for honesty and generosity an</w:t>
      </w:r>
      <w:r w:rsidR="00666238">
        <w:rPr>
          <w:rFonts w:ascii="Times New Roman" w:hAnsi="Times New Roman" w:cs="Times New Roman"/>
          <w:sz w:val="24"/>
          <w:szCs w:val="24"/>
        </w:rPr>
        <w:t>d</w:t>
      </w:r>
      <w:r w:rsidR="00BC7283" w:rsidRPr="00BC7283">
        <w:rPr>
          <w:rFonts w:ascii="Times New Roman" w:hAnsi="Times New Roman" w:cs="Times New Roman"/>
          <w:sz w:val="24"/>
          <w:szCs w:val="24"/>
        </w:rPr>
        <w:t xml:space="preserve"> lastly, the Xiao, for strong family values. </w:t>
      </w:r>
      <w:r w:rsidRPr="00BC7283">
        <w:rPr>
          <w:rFonts w:ascii="Times New Roman" w:hAnsi="Times New Roman" w:cs="Times New Roman"/>
          <w:sz w:val="24"/>
          <w:szCs w:val="24"/>
        </w:rPr>
        <w:t xml:space="preserve"> </w:t>
      </w:r>
    </w:p>
    <w:p w:rsidR="00A053F7" w:rsidRDefault="00A053F7" w:rsidP="000C013E">
      <w:pPr>
        <w:spacing w:line="480" w:lineRule="auto"/>
        <w:jc w:val="center"/>
        <w:rPr>
          <w:rFonts w:ascii="Times New Roman" w:hAnsi="Times New Roman" w:cs="Times New Roman"/>
          <w:sz w:val="24"/>
          <w:szCs w:val="24"/>
        </w:rPr>
      </w:pPr>
    </w:p>
    <w:p w:rsidR="000C013E" w:rsidRDefault="000C013E" w:rsidP="000C013E">
      <w:pPr>
        <w:spacing w:line="480" w:lineRule="auto"/>
        <w:jc w:val="center"/>
        <w:rPr>
          <w:rFonts w:ascii="Times New Roman" w:hAnsi="Times New Roman" w:cs="Times New Roman"/>
          <w:sz w:val="24"/>
          <w:szCs w:val="24"/>
        </w:rPr>
      </w:pPr>
    </w:p>
    <w:p w:rsidR="00A053F7" w:rsidRPr="00113E9D" w:rsidRDefault="001D769A" w:rsidP="00A053F7">
      <w:pPr>
        <w:spacing w:line="480" w:lineRule="auto"/>
        <w:jc w:val="center"/>
        <w:rPr>
          <w:rFonts w:ascii="Times New Roman" w:hAnsi="Times New Roman" w:cs="Times New Roman"/>
          <w:b/>
          <w:sz w:val="24"/>
          <w:szCs w:val="24"/>
        </w:rPr>
      </w:pPr>
      <w:r w:rsidRPr="00113E9D">
        <w:rPr>
          <w:rFonts w:ascii="Times New Roman" w:hAnsi="Times New Roman" w:cs="Times New Roman"/>
          <w:b/>
          <w:sz w:val="24"/>
          <w:szCs w:val="24"/>
        </w:rPr>
        <w:lastRenderedPageBreak/>
        <w:t>References</w:t>
      </w:r>
    </w:p>
    <w:p w:rsidR="00A8477F" w:rsidRPr="00A8477F" w:rsidRDefault="001D769A" w:rsidP="00A8477F">
      <w:pPr>
        <w:spacing w:line="480" w:lineRule="auto"/>
        <w:ind w:left="720" w:hanging="720"/>
        <w:rPr>
          <w:rFonts w:ascii="Times New Roman" w:hAnsi="Times New Roman" w:cs="Times New Roman"/>
          <w:sz w:val="24"/>
          <w:szCs w:val="24"/>
        </w:rPr>
      </w:pPr>
      <w:r w:rsidRPr="00A8477F">
        <w:rPr>
          <w:rFonts w:ascii="Times New Roman" w:hAnsi="Times New Roman" w:cs="Times New Roman"/>
          <w:sz w:val="24"/>
          <w:szCs w:val="24"/>
        </w:rPr>
        <w:t>Fung, D. C. L., &amp; Liang, T. W. (2019). How Does Chinese Culture Exert an Influence on Group Work?. In Fostering Critical Thinking Through Collaborative Group Work (pp. 129-151). Springer, Singapore.</w:t>
      </w:r>
    </w:p>
    <w:p w:rsidR="00A8477F" w:rsidRPr="00A8477F" w:rsidRDefault="001D769A" w:rsidP="00A8477F">
      <w:pPr>
        <w:spacing w:line="480" w:lineRule="auto"/>
        <w:ind w:left="720" w:hanging="720"/>
        <w:rPr>
          <w:rFonts w:ascii="Times New Roman" w:hAnsi="Times New Roman" w:cs="Times New Roman"/>
          <w:sz w:val="24"/>
          <w:szCs w:val="24"/>
        </w:rPr>
      </w:pPr>
      <w:r w:rsidRPr="00A8477F">
        <w:rPr>
          <w:rFonts w:ascii="Times New Roman" w:hAnsi="Times New Roman" w:cs="Times New Roman"/>
          <w:sz w:val="24"/>
          <w:szCs w:val="24"/>
        </w:rPr>
        <w:t>Hu, Q., Bernardo, A. B., Lam, S. W., &amp; Cheang, P. K. (2018). Individualism-collectivism orientations and coping styles of cyberbullying victims in Chinese culture. Current Psychology, 37(1), 65-72.</w:t>
      </w:r>
    </w:p>
    <w:p w:rsidR="00A8477F" w:rsidRPr="00A8477F" w:rsidRDefault="001D769A" w:rsidP="00A8477F">
      <w:pPr>
        <w:spacing w:line="480" w:lineRule="auto"/>
        <w:ind w:left="720" w:hanging="720"/>
        <w:rPr>
          <w:rFonts w:ascii="Times New Roman" w:hAnsi="Times New Roman" w:cs="Times New Roman"/>
          <w:sz w:val="24"/>
          <w:szCs w:val="24"/>
        </w:rPr>
      </w:pPr>
      <w:r w:rsidRPr="00A8477F">
        <w:rPr>
          <w:rFonts w:ascii="Times New Roman" w:hAnsi="Times New Roman" w:cs="Times New Roman"/>
          <w:sz w:val="24"/>
          <w:szCs w:val="24"/>
        </w:rPr>
        <w:t>Qiu, X., Sit, J. W., &amp; Koo, F. K. (2018). The influence of</w:t>
      </w:r>
      <w:r w:rsidRPr="00A8477F">
        <w:rPr>
          <w:rFonts w:ascii="Times New Roman" w:hAnsi="Times New Roman" w:cs="Times New Roman"/>
          <w:sz w:val="24"/>
          <w:szCs w:val="24"/>
        </w:rPr>
        <w:t xml:space="preserve"> Chinese culture on family caregivers of stroke survivors: A qualitative study. Journal of clinical nursing, 27(1-2), e309-e319.</w:t>
      </w:r>
    </w:p>
    <w:p w:rsidR="005B303B" w:rsidRPr="00BC7283" w:rsidRDefault="005B303B" w:rsidP="00BC7283">
      <w:pPr>
        <w:spacing w:line="480" w:lineRule="auto"/>
        <w:rPr>
          <w:rFonts w:ascii="Times New Roman" w:hAnsi="Times New Roman" w:cs="Times New Roman"/>
          <w:sz w:val="24"/>
          <w:szCs w:val="24"/>
        </w:rPr>
      </w:pPr>
    </w:p>
    <w:sectPr w:rsidR="005B303B" w:rsidRPr="00BC7283" w:rsidSect="00A847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69A" w:rsidRDefault="001D769A">
      <w:pPr>
        <w:spacing w:after="0" w:line="240" w:lineRule="auto"/>
      </w:pPr>
      <w:r>
        <w:separator/>
      </w:r>
    </w:p>
  </w:endnote>
  <w:endnote w:type="continuationSeparator" w:id="0">
    <w:p w:rsidR="001D769A" w:rsidRDefault="001D7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69A" w:rsidRDefault="001D769A">
      <w:pPr>
        <w:spacing w:after="0" w:line="240" w:lineRule="auto"/>
      </w:pPr>
      <w:r>
        <w:separator/>
      </w:r>
    </w:p>
  </w:footnote>
  <w:footnote w:type="continuationSeparator" w:id="0">
    <w:p w:rsidR="001D769A" w:rsidRDefault="001D76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496415"/>
      <w:docPartObj>
        <w:docPartGallery w:val="Page Numbers (Top of Page)"/>
        <w:docPartUnique/>
      </w:docPartObj>
    </w:sdtPr>
    <w:sdtEndPr>
      <w:rPr>
        <w:noProof/>
      </w:rPr>
    </w:sdtEndPr>
    <w:sdtContent>
      <w:p w:rsidR="00113E9D" w:rsidRDefault="001D769A">
        <w:pPr>
          <w:pStyle w:val="Header"/>
          <w:jc w:val="right"/>
        </w:pPr>
        <w:r>
          <w:t xml:space="preserve">Chinese Culture                                                                                                                                                             </w:t>
        </w:r>
        <w:r>
          <w:fldChar w:fldCharType="begin"/>
        </w:r>
        <w:r>
          <w:instrText xml:space="preserve"> PAGE   \* MERGEFORMAT </w:instrText>
        </w:r>
        <w:r>
          <w:fldChar w:fldCharType="separate"/>
        </w:r>
        <w:r w:rsidR="000C013E">
          <w:rPr>
            <w:noProof/>
          </w:rPr>
          <w:t>2</w:t>
        </w:r>
        <w:r>
          <w:rPr>
            <w:noProof/>
          </w:rPr>
          <w:fldChar w:fldCharType="end"/>
        </w:r>
      </w:p>
    </w:sdtContent>
  </w:sdt>
  <w:p w:rsidR="00113E9D" w:rsidRDefault="00113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77F" w:rsidRPr="00A8477F" w:rsidRDefault="001D769A">
    <w:pPr>
      <w:pStyle w:val="Header"/>
      <w:rPr>
        <w:rFonts w:ascii="Times New Roman" w:hAnsi="Times New Roman" w:cs="Times New Roman"/>
        <w:sz w:val="24"/>
        <w:szCs w:val="24"/>
      </w:rPr>
    </w:pPr>
    <w:r>
      <w:rPr>
        <w:rFonts w:ascii="Times New Roman" w:hAnsi="Times New Roman" w:cs="Times New Roman"/>
        <w:sz w:val="24"/>
        <w:szCs w:val="24"/>
      </w:rPr>
      <w:t xml:space="preserve">Running head: Chinese Culture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03B"/>
    <w:rsid w:val="000C013E"/>
    <w:rsid w:val="00113E9D"/>
    <w:rsid w:val="001D769A"/>
    <w:rsid w:val="00386115"/>
    <w:rsid w:val="0047336D"/>
    <w:rsid w:val="005B303B"/>
    <w:rsid w:val="005C2FA8"/>
    <w:rsid w:val="00666238"/>
    <w:rsid w:val="006A7357"/>
    <w:rsid w:val="00887838"/>
    <w:rsid w:val="009D79D0"/>
    <w:rsid w:val="00A053F7"/>
    <w:rsid w:val="00A8477F"/>
    <w:rsid w:val="00AE2277"/>
    <w:rsid w:val="00B714AE"/>
    <w:rsid w:val="00BC7283"/>
    <w:rsid w:val="00E31EC3"/>
    <w:rsid w:val="00E666DA"/>
    <w:rsid w:val="00F61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E9D"/>
  </w:style>
  <w:style w:type="paragraph" w:styleId="Footer">
    <w:name w:val="footer"/>
    <w:basedOn w:val="Normal"/>
    <w:link w:val="FooterChar"/>
    <w:uiPriority w:val="99"/>
    <w:unhideWhenUsed/>
    <w:rsid w:val="00113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E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E9D"/>
  </w:style>
  <w:style w:type="paragraph" w:styleId="Footer">
    <w:name w:val="footer"/>
    <w:basedOn w:val="Normal"/>
    <w:link w:val="FooterChar"/>
    <w:uiPriority w:val="99"/>
    <w:unhideWhenUsed/>
    <w:rsid w:val="00113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2019-05-01T07:45:00Z</dcterms:created>
  <dcterms:modified xsi:type="dcterms:W3CDTF">2019-05-01T07:45:00Z</dcterms:modified>
</cp:coreProperties>
</file>